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1B851" w14:textId="77777777" w:rsidR="001F14AF" w:rsidRPr="005B2DBA" w:rsidRDefault="00F14B89">
      <w:pPr>
        <w:rPr>
          <w:sz w:val="52"/>
          <w:szCs w:val="52"/>
        </w:rPr>
      </w:pPr>
      <w:r w:rsidRPr="005B2DBA">
        <w:rPr>
          <w:sz w:val="52"/>
          <w:szCs w:val="52"/>
        </w:rPr>
        <w:t>Paikallisneuvotteluiden tulos 13.10.2021</w:t>
      </w:r>
    </w:p>
    <w:p w14:paraId="31D8D9D6" w14:textId="77777777" w:rsidR="00F14B89" w:rsidRDefault="00F14B89">
      <w:pPr>
        <w:rPr>
          <w:sz w:val="36"/>
          <w:szCs w:val="36"/>
        </w:rPr>
      </w:pPr>
    </w:p>
    <w:p w14:paraId="6729BB7C" w14:textId="54FA73AE" w:rsidR="00F14B89" w:rsidRDefault="005B2DBA">
      <w:pPr>
        <w:rPr>
          <w:sz w:val="28"/>
          <w:szCs w:val="28"/>
        </w:rPr>
      </w:pPr>
      <w:r>
        <w:rPr>
          <w:sz w:val="28"/>
          <w:szCs w:val="28"/>
        </w:rPr>
        <w:t>Tehy</w:t>
      </w:r>
      <w:r w:rsidR="009C5D66">
        <w:rPr>
          <w:sz w:val="28"/>
          <w:szCs w:val="28"/>
        </w:rPr>
        <w:t>n neuvottelijat</w:t>
      </w:r>
      <w:r>
        <w:rPr>
          <w:sz w:val="28"/>
          <w:szCs w:val="28"/>
        </w:rPr>
        <w:t xml:space="preserve"> o</w:t>
      </w:r>
      <w:r w:rsidR="009C5D66">
        <w:rPr>
          <w:sz w:val="28"/>
          <w:szCs w:val="28"/>
        </w:rPr>
        <w:t>vat</w:t>
      </w:r>
      <w:r>
        <w:rPr>
          <w:sz w:val="28"/>
          <w:szCs w:val="28"/>
        </w:rPr>
        <w:t xml:space="preserve"> neuvotell</w:t>
      </w:r>
      <w:r w:rsidR="009C5D66">
        <w:rPr>
          <w:sz w:val="28"/>
          <w:szCs w:val="28"/>
        </w:rPr>
        <w:t xml:space="preserve">eet </w:t>
      </w:r>
      <w:r>
        <w:rPr>
          <w:sz w:val="28"/>
          <w:szCs w:val="28"/>
        </w:rPr>
        <w:t>paikallisiin sopimuksiin parannuksia, jotka astuvat voimaan 25.10.2021 alkaen.</w:t>
      </w:r>
      <w:r w:rsidR="009C5D66">
        <w:rPr>
          <w:sz w:val="28"/>
          <w:szCs w:val="28"/>
        </w:rPr>
        <w:t xml:space="preserve"> </w:t>
      </w:r>
    </w:p>
    <w:p w14:paraId="470A6E98" w14:textId="77777777" w:rsidR="005B2DBA" w:rsidRDefault="005B2DBA">
      <w:pPr>
        <w:rPr>
          <w:sz w:val="28"/>
          <w:szCs w:val="28"/>
        </w:rPr>
      </w:pPr>
    </w:p>
    <w:p w14:paraId="7641A24B" w14:textId="58B229EC" w:rsidR="005B2DBA" w:rsidRPr="005B2DBA" w:rsidRDefault="005B2DBA" w:rsidP="005B2DBA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5B2DBA">
        <w:rPr>
          <w:sz w:val="28"/>
          <w:szCs w:val="28"/>
        </w:rPr>
        <w:t>Hälytysraha</w:t>
      </w:r>
      <w:r>
        <w:rPr>
          <w:sz w:val="28"/>
          <w:szCs w:val="28"/>
        </w:rPr>
        <w:t xml:space="preserve"> ja tuplavuorokorvaus</w:t>
      </w:r>
      <w:r w:rsidRPr="005B2DBA">
        <w:rPr>
          <w:sz w:val="28"/>
          <w:szCs w:val="28"/>
        </w:rPr>
        <w:t xml:space="preserve"> nousee</w:t>
      </w:r>
      <w:r>
        <w:rPr>
          <w:sz w:val="28"/>
          <w:szCs w:val="28"/>
        </w:rPr>
        <w:t xml:space="preserve">: </w:t>
      </w:r>
      <w:proofErr w:type="gramStart"/>
      <w:r w:rsidR="00CF4024">
        <w:rPr>
          <w:sz w:val="28"/>
          <w:szCs w:val="28"/>
        </w:rPr>
        <w:t>70</w:t>
      </w:r>
      <w:r w:rsidRPr="005B2DBA">
        <w:rPr>
          <w:sz w:val="28"/>
          <w:szCs w:val="28"/>
        </w:rPr>
        <w:t>€</w:t>
      </w:r>
      <w:proofErr w:type="gramEnd"/>
      <w:r w:rsidRPr="005B2DBA">
        <w:rPr>
          <w:sz w:val="28"/>
          <w:szCs w:val="28"/>
        </w:rPr>
        <w:t xml:space="preserve"> </w:t>
      </w:r>
      <w:r w:rsidR="00CF4024">
        <w:rPr>
          <w:sz w:val="28"/>
          <w:szCs w:val="28"/>
        </w:rPr>
        <w:t xml:space="preserve">/90€ </w:t>
      </w:r>
      <w:r w:rsidRPr="005B2DBA">
        <w:rPr>
          <w:sz w:val="28"/>
          <w:szCs w:val="28"/>
        </w:rPr>
        <w:t>-</w:t>
      </w:r>
      <w:r>
        <w:rPr>
          <w:sz w:val="28"/>
          <w:szCs w:val="28"/>
        </w:rPr>
        <w:t xml:space="preserve">&gt; uusi </w:t>
      </w:r>
      <w:r w:rsidRPr="005B2DBA">
        <w:rPr>
          <w:color w:val="FF0000"/>
          <w:sz w:val="28"/>
          <w:szCs w:val="28"/>
        </w:rPr>
        <w:t>120</w:t>
      </w:r>
      <w:r>
        <w:rPr>
          <w:color w:val="FF0000"/>
          <w:sz w:val="28"/>
          <w:szCs w:val="28"/>
        </w:rPr>
        <w:t>€</w:t>
      </w:r>
    </w:p>
    <w:p w14:paraId="4EFC18B9" w14:textId="77777777" w:rsidR="005B2DBA" w:rsidRDefault="005B2DBA" w:rsidP="005B2DBA">
      <w:pPr>
        <w:ind w:left="3912" w:firstLine="1304"/>
        <w:rPr>
          <w:color w:val="FF0000"/>
          <w:sz w:val="28"/>
          <w:szCs w:val="28"/>
        </w:rPr>
      </w:pPr>
      <w:r w:rsidRPr="005B2DBA">
        <w:rPr>
          <w:sz w:val="28"/>
          <w:szCs w:val="28"/>
        </w:rPr>
        <w:t xml:space="preserve">Juhlapyhinä 120€ -&gt; uusi </w:t>
      </w:r>
      <w:r w:rsidRPr="005B2DBA">
        <w:rPr>
          <w:color w:val="FF0000"/>
          <w:sz w:val="28"/>
          <w:szCs w:val="28"/>
        </w:rPr>
        <w:t>150€</w:t>
      </w:r>
    </w:p>
    <w:p w14:paraId="384D4640" w14:textId="77777777" w:rsidR="005B2DBA" w:rsidRDefault="005B2DBA" w:rsidP="005B2DBA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Hälytyksen aikaraja 16h</w:t>
      </w:r>
    </w:p>
    <w:p w14:paraId="078CE550" w14:textId="77777777" w:rsidR="005B2DBA" w:rsidRPr="00671224" w:rsidRDefault="005B2DBA" w:rsidP="005B2DBA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Tuplavuoron aikaraja alenee 4h -</w:t>
      </w:r>
      <w:r w:rsidR="00F103FD">
        <w:rPr>
          <w:color w:val="000000" w:themeColor="text1"/>
          <w:sz w:val="28"/>
          <w:szCs w:val="28"/>
        </w:rPr>
        <w:t xml:space="preserve">&gt; </w:t>
      </w:r>
      <w:r w:rsidR="00F103FD" w:rsidRPr="00F103FD">
        <w:rPr>
          <w:color w:val="FF0000"/>
          <w:sz w:val="28"/>
          <w:szCs w:val="28"/>
        </w:rPr>
        <w:t>3h</w:t>
      </w:r>
    </w:p>
    <w:p w14:paraId="4345DC4B" w14:textId="77777777" w:rsidR="00671224" w:rsidRPr="00671224" w:rsidRDefault="00671224" w:rsidP="00671224">
      <w:pPr>
        <w:pStyle w:val="Luettelokappale"/>
        <w:rPr>
          <w:color w:val="000000" w:themeColor="text1"/>
          <w:sz w:val="28"/>
          <w:szCs w:val="28"/>
        </w:rPr>
      </w:pPr>
    </w:p>
    <w:p w14:paraId="6A2105DB" w14:textId="77777777" w:rsidR="00671224" w:rsidRPr="00671224" w:rsidRDefault="00671224" w:rsidP="00671224">
      <w:pPr>
        <w:rPr>
          <w:color w:val="000000" w:themeColor="text1"/>
          <w:sz w:val="36"/>
          <w:szCs w:val="36"/>
        </w:rPr>
      </w:pPr>
      <w:r w:rsidRPr="00671224">
        <w:rPr>
          <w:color w:val="000000" w:themeColor="text1"/>
          <w:sz w:val="36"/>
          <w:szCs w:val="36"/>
        </w:rPr>
        <w:t>Korotukset lisätyökorvauksiin</w:t>
      </w:r>
      <w:r>
        <w:rPr>
          <w:color w:val="000000" w:themeColor="text1"/>
          <w:sz w:val="36"/>
          <w:szCs w:val="36"/>
        </w:rPr>
        <w:t>:</w:t>
      </w:r>
    </w:p>
    <w:p w14:paraId="0FEA8FE2" w14:textId="77777777" w:rsidR="00F103FD" w:rsidRDefault="00F103FD" w:rsidP="005B2DBA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103FD">
        <w:rPr>
          <w:color w:val="000000" w:themeColor="text1"/>
          <w:sz w:val="28"/>
          <w:szCs w:val="28"/>
        </w:rPr>
        <w:t>Kuvantaminen ja päivystykselliset EEG:</w:t>
      </w:r>
      <w:proofErr w:type="gramStart"/>
      <w:r w:rsidRPr="00F103FD">
        <w:rPr>
          <w:color w:val="000000" w:themeColor="text1"/>
          <w:sz w:val="28"/>
          <w:szCs w:val="28"/>
        </w:rPr>
        <w:t xml:space="preserve">t  </w:t>
      </w:r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&gt; </w:t>
      </w:r>
      <w:r w:rsidRPr="00F103FD">
        <w:rPr>
          <w:color w:val="FF0000"/>
          <w:sz w:val="28"/>
          <w:szCs w:val="28"/>
        </w:rPr>
        <w:t>1%</w:t>
      </w:r>
      <w:r w:rsidRPr="00F103FD">
        <w:rPr>
          <w:color w:val="000000" w:themeColor="text1"/>
          <w:sz w:val="28"/>
          <w:szCs w:val="28"/>
        </w:rPr>
        <w:t xml:space="preserve"> korotus toimenpide taksaisiin lisätöihin</w:t>
      </w:r>
    </w:p>
    <w:p w14:paraId="349E851A" w14:textId="77777777" w:rsidR="00F103FD" w:rsidRDefault="00F103FD" w:rsidP="005B2DBA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103FD">
        <w:rPr>
          <w:color w:val="000000" w:themeColor="text1"/>
          <w:sz w:val="28"/>
          <w:szCs w:val="28"/>
        </w:rPr>
        <w:t>Lisätyöt leikkaussali ja poliklinikka; Botox</w:t>
      </w:r>
      <w:r>
        <w:rPr>
          <w:color w:val="000000" w:themeColor="text1"/>
          <w:sz w:val="28"/>
          <w:szCs w:val="28"/>
        </w:rPr>
        <w:t xml:space="preserve"> -&gt;</w:t>
      </w:r>
      <w:r w:rsidRPr="00F103FD">
        <w:rPr>
          <w:color w:val="000000" w:themeColor="text1"/>
          <w:sz w:val="28"/>
          <w:szCs w:val="28"/>
        </w:rPr>
        <w:t xml:space="preserve"> </w:t>
      </w:r>
      <w:r w:rsidRPr="00F103FD">
        <w:rPr>
          <w:color w:val="FF0000"/>
          <w:sz w:val="28"/>
          <w:szCs w:val="28"/>
        </w:rPr>
        <w:t xml:space="preserve">3,72 x </w:t>
      </w:r>
      <w:r w:rsidRPr="00F103FD">
        <w:rPr>
          <w:color w:val="000000" w:themeColor="text1"/>
          <w:sz w:val="28"/>
          <w:szCs w:val="28"/>
        </w:rPr>
        <w:t>ammattiryhmäkohtainen keskiarvotuntipalkka</w:t>
      </w:r>
    </w:p>
    <w:p w14:paraId="40651288" w14:textId="77777777" w:rsidR="00671224" w:rsidRDefault="00671224" w:rsidP="00671224">
      <w:pPr>
        <w:pStyle w:val="Luettelokappale"/>
        <w:rPr>
          <w:color w:val="000000" w:themeColor="text1"/>
          <w:sz w:val="28"/>
          <w:szCs w:val="28"/>
        </w:rPr>
      </w:pPr>
    </w:p>
    <w:p w14:paraId="0084CE51" w14:textId="77777777" w:rsidR="00F103FD" w:rsidRDefault="00671224" w:rsidP="00671224">
      <w:pPr>
        <w:rPr>
          <w:color w:val="000000" w:themeColor="text1"/>
          <w:sz w:val="36"/>
          <w:szCs w:val="36"/>
        </w:rPr>
      </w:pPr>
      <w:r w:rsidRPr="00671224">
        <w:rPr>
          <w:color w:val="000000" w:themeColor="text1"/>
          <w:sz w:val="36"/>
          <w:szCs w:val="36"/>
        </w:rPr>
        <w:t>Jononpurku:</w:t>
      </w:r>
    </w:p>
    <w:p w14:paraId="01EBA3EA" w14:textId="77777777" w:rsidR="00671224" w:rsidRPr="00671224" w:rsidRDefault="00671224" w:rsidP="00671224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71224">
        <w:rPr>
          <w:color w:val="000000" w:themeColor="text1"/>
          <w:sz w:val="28"/>
          <w:szCs w:val="28"/>
        </w:rPr>
        <w:t xml:space="preserve">Samoilla periaatteilla ja korvauksilla tehdään myös nyt todetut Operatiivisen alueen jononpurkutyöt. </w:t>
      </w:r>
    </w:p>
    <w:p w14:paraId="47FBFB1C" w14:textId="77777777" w:rsidR="00671224" w:rsidRPr="00671224" w:rsidRDefault="00671224" w:rsidP="00671224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71224">
        <w:rPr>
          <w:color w:val="000000" w:themeColor="text1"/>
          <w:sz w:val="28"/>
          <w:szCs w:val="28"/>
        </w:rPr>
        <w:t xml:space="preserve">Mahdollisiin uusiin muuallakin talossa ilmeneviin jononpurkutöihin käytetään samoja periaatteita = </w:t>
      </w:r>
      <w:r w:rsidRPr="00E017F8">
        <w:rPr>
          <w:color w:val="FF0000"/>
          <w:sz w:val="28"/>
          <w:szCs w:val="28"/>
        </w:rPr>
        <w:t xml:space="preserve">ammattikohtainen keskiarvotuntipalkka </w:t>
      </w:r>
      <w:r w:rsidRPr="00671224">
        <w:rPr>
          <w:color w:val="FF0000"/>
          <w:sz w:val="28"/>
          <w:szCs w:val="28"/>
        </w:rPr>
        <w:t>x 3.72</w:t>
      </w:r>
    </w:p>
    <w:p w14:paraId="28DD41DE" w14:textId="77777777" w:rsidR="00671224" w:rsidRPr="00671224" w:rsidRDefault="00671224" w:rsidP="00671224">
      <w:pPr>
        <w:pStyle w:val="Luettelokappale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671224">
        <w:rPr>
          <w:color w:val="000000" w:themeColor="text1"/>
          <w:sz w:val="28"/>
          <w:szCs w:val="28"/>
        </w:rPr>
        <w:t xml:space="preserve">Korvaukset samat </w:t>
      </w:r>
      <w:r w:rsidRPr="00E017F8">
        <w:rPr>
          <w:color w:val="FF0000"/>
          <w:sz w:val="28"/>
          <w:szCs w:val="28"/>
        </w:rPr>
        <w:t>myös poliklinikoilla</w:t>
      </w:r>
    </w:p>
    <w:p w14:paraId="4B34A0F6" w14:textId="77777777" w:rsidR="00671224" w:rsidRPr="00671224" w:rsidRDefault="00671224" w:rsidP="00671224">
      <w:pPr>
        <w:pStyle w:val="Luettelokappale"/>
        <w:rPr>
          <w:color w:val="000000" w:themeColor="text1"/>
          <w:sz w:val="36"/>
          <w:szCs w:val="36"/>
        </w:rPr>
      </w:pPr>
    </w:p>
    <w:p w14:paraId="3D0FE9DD" w14:textId="77777777" w:rsidR="00671224" w:rsidRDefault="00671224" w:rsidP="0067122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Lepoaika:</w:t>
      </w:r>
    </w:p>
    <w:p w14:paraId="268B9DBA" w14:textId="77777777" w:rsidR="00671224" w:rsidRPr="00671224" w:rsidRDefault="00671224" w:rsidP="00671224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71224">
        <w:rPr>
          <w:color w:val="000000" w:themeColor="text1"/>
          <w:sz w:val="28"/>
          <w:szCs w:val="28"/>
        </w:rPr>
        <w:t xml:space="preserve">Lepoaika työvuorojen välissä voi olla </w:t>
      </w:r>
      <w:r w:rsidRPr="00671224">
        <w:rPr>
          <w:color w:val="FF0000"/>
          <w:sz w:val="28"/>
          <w:szCs w:val="28"/>
        </w:rPr>
        <w:t>9h</w:t>
      </w:r>
    </w:p>
    <w:p w14:paraId="552EA543" w14:textId="77777777" w:rsidR="00671224" w:rsidRPr="00671224" w:rsidRDefault="00671224" w:rsidP="00671224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71224">
        <w:rPr>
          <w:color w:val="000000" w:themeColor="text1"/>
          <w:sz w:val="28"/>
          <w:szCs w:val="28"/>
        </w:rPr>
        <w:t>Mahdollisuus myös suunnitella ajoittain</w:t>
      </w:r>
    </w:p>
    <w:p w14:paraId="7986DA1F" w14:textId="77777777" w:rsidR="00671224" w:rsidRPr="00671224" w:rsidRDefault="00671224" w:rsidP="00671224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71224">
        <w:rPr>
          <w:color w:val="000000" w:themeColor="text1"/>
          <w:sz w:val="28"/>
          <w:szCs w:val="28"/>
        </w:rPr>
        <w:t>Voi lähteä myös työntekijän tarpeesta</w:t>
      </w:r>
    </w:p>
    <w:p w14:paraId="456ACED9" w14:textId="77777777" w:rsidR="00671224" w:rsidRPr="00671224" w:rsidRDefault="00671224" w:rsidP="00671224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71224">
        <w:rPr>
          <w:color w:val="000000" w:themeColor="text1"/>
          <w:sz w:val="28"/>
          <w:szCs w:val="28"/>
        </w:rPr>
        <w:t>Vapaaehtoisuuteen perustuen</w:t>
      </w:r>
    </w:p>
    <w:p w14:paraId="2D8E30C7" w14:textId="77777777" w:rsidR="00671224" w:rsidRDefault="00FA6EF5" w:rsidP="00671224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Sovitaan </w:t>
      </w:r>
      <w:r w:rsidR="00671224" w:rsidRPr="00671224">
        <w:rPr>
          <w:color w:val="000000" w:themeColor="text1"/>
          <w:sz w:val="28"/>
          <w:szCs w:val="28"/>
        </w:rPr>
        <w:t>lomakkeella esimiehen kanssa</w:t>
      </w:r>
    </w:p>
    <w:p w14:paraId="42F202E2" w14:textId="77777777" w:rsidR="00FA6EF5" w:rsidRDefault="00FA6EF5" w:rsidP="00FA6EF5">
      <w:pPr>
        <w:pStyle w:val="Luettelokappale"/>
        <w:rPr>
          <w:color w:val="000000" w:themeColor="text1"/>
          <w:sz w:val="28"/>
          <w:szCs w:val="28"/>
        </w:rPr>
      </w:pPr>
    </w:p>
    <w:p w14:paraId="5965619B" w14:textId="77777777" w:rsidR="00FA6EF5" w:rsidRDefault="00FA6EF5" w:rsidP="00FA6EF5">
      <w:pPr>
        <w:rPr>
          <w:color w:val="000000" w:themeColor="text1"/>
          <w:sz w:val="36"/>
          <w:szCs w:val="36"/>
        </w:rPr>
      </w:pPr>
      <w:r w:rsidRPr="00FA6EF5">
        <w:rPr>
          <w:color w:val="000000" w:themeColor="text1"/>
          <w:sz w:val="36"/>
          <w:szCs w:val="36"/>
        </w:rPr>
        <w:lastRenderedPageBreak/>
        <w:t>Muuta:</w:t>
      </w:r>
    </w:p>
    <w:p w14:paraId="215E586B" w14:textId="77777777" w:rsidR="00FA6EF5" w:rsidRPr="00FA6EF5" w:rsidRDefault="00FA6EF5" w:rsidP="00FA6EF5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A6EF5">
        <w:rPr>
          <w:color w:val="000000" w:themeColor="text1"/>
          <w:sz w:val="28"/>
          <w:szCs w:val="28"/>
        </w:rPr>
        <w:t>Pitkien työvuorojen sopimus ennallaan (3+1)</w:t>
      </w:r>
    </w:p>
    <w:p w14:paraId="3B72C3EF" w14:textId="77777777" w:rsidR="00FA6EF5" w:rsidRPr="00FA6EF5" w:rsidRDefault="00FA6EF5" w:rsidP="00FA6EF5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A6EF5">
        <w:rPr>
          <w:color w:val="000000" w:themeColor="text1"/>
          <w:sz w:val="28"/>
          <w:szCs w:val="28"/>
        </w:rPr>
        <w:t>Kenttäjohtajien työaika ennallaan; päättyy 31.12.2022</w:t>
      </w:r>
    </w:p>
    <w:p w14:paraId="3CD3711B" w14:textId="30B7B52F" w:rsidR="00FA6EF5" w:rsidRPr="00FA6EF5" w:rsidRDefault="00FA6EF5" w:rsidP="00FA6EF5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A6EF5">
        <w:rPr>
          <w:color w:val="000000" w:themeColor="text1"/>
          <w:sz w:val="28"/>
          <w:szCs w:val="28"/>
        </w:rPr>
        <w:t>Lisätyö- ja jononpurkukorvauksien sopimukset päättyvät 31.12</w:t>
      </w:r>
      <w:r w:rsidR="00CF4024">
        <w:rPr>
          <w:color w:val="000000" w:themeColor="text1"/>
          <w:sz w:val="28"/>
          <w:szCs w:val="28"/>
        </w:rPr>
        <w:t>.20</w:t>
      </w:r>
      <w:r w:rsidRPr="00FA6EF5">
        <w:rPr>
          <w:color w:val="000000" w:themeColor="text1"/>
          <w:sz w:val="28"/>
          <w:szCs w:val="28"/>
        </w:rPr>
        <w:t>22</w:t>
      </w:r>
    </w:p>
    <w:p w14:paraId="16A6E503" w14:textId="77777777" w:rsidR="00FA6EF5" w:rsidRDefault="00FA6EF5" w:rsidP="00FA6EF5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A6EF5">
        <w:rPr>
          <w:color w:val="000000" w:themeColor="text1"/>
          <w:sz w:val="28"/>
          <w:szCs w:val="28"/>
        </w:rPr>
        <w:t>Muut sopimukset voimassa 28.2.2022</w:t>
      </w:r>
    </w:p>
    <w:p w14:paraId="1BAC7384" w14:textId="77777777" w:rsidR="00FA6EF5" w:rsidRDefault="00FA6EF5" w:rsidP="00FA6EF5">
      <w:pPr>
        <w:rPr>
          <w:color w:val="000000" w:themeColor="text1"/>
          <w:sz w:val="28"/>
          <w:szCs w:val="28"/>
        </w:rPr>
      </w:pPr>
    </w:p>
    <w:p w14:paraId="41D8571C" w14:textId="77777777" w:rsidR="00FA6EF5" w:rsidRDefault="00FA6EF5" w:rsidP="00FA6EF5">
      <w:pPr>
        <w:rPr>
          <w:color w:val="FF0000"/>
          <w:sz w:val="40"/>
          <w:szCs w:val="40"/>
        </w:rPr>
      </w:pPr>
      <w:r w:rsidRPr="00FA6EF5">
        <w:rPr>
          <w:color w:val="FF0000"/>
          <w:sz w:val="40"/>
          <w:szCs w:val="40"/>
        </w:rPr>
        <w:t>Vuoronvaihtokorvaus</w:t>
      </w:r>
      <w:r w:rsidR="00FB70DC">
        <w:rPr>
          <w:color w:val="FF0000"/>
          <w:sz w:val="40"/>
          <w:szCs w:val="40"/>
        </w:rPr>
        <w:t xml:space="preserve"> tulee:</w:t>
      </w:r>
    </w:p>
    <w:p w14:paraId="2392A3F1" w14:textId="77777777" w:rsidR="00FB70DC" w:rsidRPr="00FB70DC" w:rsidRDefault="00FB70DC" w:rsidP="00FB70DC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B70DC">
        <w:rPr>
          <w:color w:val="000000" w:themeColor="text1"/>
          <w:sz w:val="28"/>
          <w:szCs w:val="28"/>
        </w:rPr>
        <w:t>Koskee työnantajan pyynnöstä tapahtuvaa vuoronvaihdosta saatavaa korvausta</w:t>
      </w:r>
      <w:r w:rsidR="00320FD4">
        <w:rPr>
          <w:color w:val="000000" w:themeColor="text1"/>
          <w:sz w:val="28"/>
          <w:szCs w:val="28"/>
        </w:rPr>
        <w:t xml:space="preserve"> 16h hälytysaikarajan jälkeen</w:t>
      </w:r>
    </w:p>
    <w:p w14:paraId="4BA81510" w14:textId="77777777" w:rsidR="00FB70DC" w:rsidRPr="00FB70DC" w:rsidRDefault="00FB70DC" w:rsidP="00FB70DC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B70DC">
        <w:rPr>
          <w:color w:val="000000" w:themeColor="text1"/>
          <w:sz w:val="28"/>
          <w:szCs w:val="28"/>
        </w:rPr>
        <w:t>Neuvottelutulos 12/2020</w:t>
      </w:r>
    </w:p>
    <w:p w14:paraId="0A3CEFB7" w14:textId="2734CAD4" w:rsidR="00FA6EF5" w:rsidRDefault="00FB70DC" w:rsidP="00FB70DC">
      <w:pPr>
        <w:pStyle w:val="Luettelokappal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B70DC">
        <w:rPr>
          <w:color w:val="000000" w:themeColor="text1"/>
          <w:sz w:val="28"/>
          <w:szCs w:val="28"/>
        </w:rPr>
        <w:t>Neuvottelut käynnissä</w:t>
      </w:r>
    </w:p>
    <w:p w14:paraId="2F560115" w14:textId="12F60DD7" w:rsidR="009C5D66" w:rsidRDefault="009C5D66" w:rsidP="009C5D66">
      <w:pPr>
        <w:rPr>
          <w:color w:val="000000" w:themeColor="text1"/>
          <w:sz w:val="28"/>
          <w:szCs w:val="28"/>
        </w:rPr>
      </w:pPr>
    </w:p>
    <w:p w14:paraId="047DAEED" w14:textId="4E510863" w:rsidR="009C5D66" w:rsidRDefault="009C5D66" w:rsidP="009C5D6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Terveisin Ammattiosaston neuvottelijat:</w:t>
      </w:r>
    </w:p>
    <w:p w14:paraId="15BB9509" w14:textId="138BD90D" w:rsidR="009C5D66" w:rsidRDefault="009C5D66" w:rsidP="009C5D6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Anne Puronaho, pääluottamusmies</w:t>
      </w:r>
      <w:r>
        <w:rPr>
          <w:color w:val="000000" w:themeColor="text1"/>
          <w:sz w:val="28"/>
          <w:szCs w:val="28"/>
        </w:rPr>
        <w:tab/>
        <w:t xml:space="preserve">Jari Kauppinen, </w:t>
      </w:r>
      <w:proofErr w:type="spellStart"/>
      <w:r>
        <w:rPr>
          <w:color w:val="000000" w:themeColor="text1"/>
          <w:sz w:val="28"/>
          <w:szCs w:val="28"/>
        </w:rPr>
        <w:t>ao</w:t>
      </w:r>
      <w:proofErr w:type="spellEnd"/>
      <w:r>
        <w:rPr>
          <w:color w:val="000000" w:themeColor="text1"/>
          <w:sz w:val="28"/>
          <w:szCs w:val="28"/>
        </w:rPr>
        <w:t xml:space="preserve"> puheenjohtaja</w:t>
      </w:r>
    </w:p>
    <w:p w14:paraId="53F81880" w14:textId="513FB191" w:rsidR="009C5D66" w:rsidRDefault="009C5D66" w:rsidP="009C5D6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Kati Jetsu, varapääluottamusmies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Piia Lemetyinen, </w:t>
      </w:r>
      <w:proofErr w:type="spellStart"/>
      <w:r>
        <w:rPr>
          <w:color w:val="000000" w:themeColor="text1"/>
          <w:sz w:val="28"/>
          <w:szCs w:val="28"/>
        </w:rPr>
        <w:t>ao</w:t>
      </w:r>
      <w:proofErr w:type="spellEnd"/>
      <w:r>
        <w:rPr>
          <w:color w:val="000000" w:themeColor="text1"/>
          <w:sz w:val="28"/>
          <w:szCs w:val="28"/>
        </w:rPr>
        <w:t xml:space="preserve"> varapj</w:t>
      </w:r>
    </w:p>
    <w:p w14:paraId="60319D78" w14:textId="299BB0F0" w:rsidR="009C5D66" w:rsidRPr="009C5D66" w:rsidRDefault="009C5D66" w:rsidP="009C5D6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Jussi Virta, varapääluottamusmies</w:t>
      </w:r>
    </w:p>
    <w:sectPr w:rsidR="009C5D66" w:rsidRPr="009C5D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F6631"/>
    <w:multiLevelType w:val="hybridMultilevel"/>
    <w:tmpl w:val="A5BE0090"/>
    <w:lvl w:ilvl="0" w:tplc="8EB66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89"/>
    <w:rsid w:val="00106F5F"/>
    <w:rsid w:val="00320FD4"/>
    <w:rsid w:val="003C5A5B"/>
    <w:rsid w:val="005B2DBA"/>
    <w:rsid w:val="00671224"/>
    <w:rsid w:val="0078655D"/>
    <w:rsid w:val="00963F7D"/>
    <w:rsid w:val="009C5D66"/>
    <w:rsid w:val="00CF4024"/>
    <w:rsid w:val="00E017F8"/>
    <w:rsid w:val="00F103FD"/>
    <w:rsid w:val="00F14B89"/>
    <w:rsid w:val="00FA6EF5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5F05"/>
  <w15:chartTrackingRefBased/>
  <w15:docId w15:val="{395A2EBB-84B8-41DC-8E0C-76354D2F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B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KSSHP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Virta Jussi</dc:creator>
  <cp:keywords/>
  <dc:description/>
  <cp:lastModifiedBy>Kauppinen Jari</cp:lastModifiedBy>
  <cp:revision>2</cp:revision>
  <dcterms:created xsi:type="dcterms:W3CDTF">2021-10-13T09:30:00Z</dcterms:created>
  <dcterms:modified xsi:type="dcterms:W3CDTF">2021-10-13T09:30:00Z</dcterms:modified>
</cp:coreProperties>
</file>